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0B" w:rsidRPr="00E0030B" w:rsidRDefault="00E0030B" w:rsidP="00E0030B">
      <w:pPr>
        <w:jc w:val="center"/>
        <w:rPr>
          <w:sz w:val="28"/>
          <w:szCs w:val="28"/>
        </w:rPr>
      </w:pPr>
      <w:r w:rsidRPr="00E0030B">
        <w:rPr>
          <w:b/>
          <w:bCs/>
          <w:sz w:val="28"/>
          <w:szCs w:val="28"/>
        </w:rPr>
        <w:t>Welcome Letter</w:t>
      </w:r>
    </w:p>
    <w:p w:rsidR="00E0030B" w:rsidRPr="00E0030B" w:rsidRDefault="00E0030B" w:rsidP="00E0030B">
      <w:pPr>
        <w:rPr>
          <w:sz w:val="24"/>
          <w:szCs w:val="24"/>
        </w:rPr>
      </w:pPr>
      <w:r w:rsidRPr="00E0030B">
        <w:rPr>
          <w:sz w:val="24"/>
          <w:szCs w:val="24"/>
        </w:rPr>
        <w:t>Dear Parents,</w:t>
      </w:r>
    </w:p>
    <w:p w:rsidR="008378B9" w:rsidRDefault="00E0030B" w:rsidP="00E0030B">
      <w:pPr>
        <w:rPr>
          <w:sz w:val="24"/>
          <w:szCs w:val="24"/>
        </w:rPr>
      </w:pPr>
      <w:r>
        <w:rPr>
          <w:sz w:val="24"/>
          <w:szCs w:val="24"/>
        </w:rPr>
        <w:t>Happy summer, I hope you all are enjoying the weather. I am Ms. Harris, one of the</w:t>
      </w:r>
      <w:r w:rsidRPr="00E0030B">
        <w:rPr>
          <w:sz w:val="24"/>
          <w:szCs w:val="24"/>
        </w:rPr>
        <w:t xml:space="preserve"> Diverse Learners teacher</w:t>
      </w:r>
      <w:r>
        <w:rPr>
          <w:sz w:val="24"/>
          <w:szCs w:val="24"/>
        </w:rPr>
        <w:t xml:space="preserve">s here at </w:t>
      </w:r>
      <w:proofErr w:type="spellStart"/>
      <w:r>
        <w:rPr>
          <w:sz w:val="24"/>
          <w:szCs w:val="24"/>
        </w:rPr>
        <w:t>Shoesmith</w:t>
      </w:r>
      <w:proofErr w:type="spellEnd"/>
      <w:r w:rsidRPr="00E0030B">
        <w:rPr>
          <w:sz w:val="24"/>
          <w:szCs w:val="24"/>
        </w:rPr>
        <w:t xml:space="preserve">. I </w:t>
      </w:r>
      <w:proofErr w:type="spellStart"/>
      <w:r w:rsidRPr="00E0030B">
        <w:rPr>
          <w:sz w:val="24"/>
          <w:szCs w:val="24"/>
        </w:rPr>
        <w:t>can not</w:t>
      </w:r>
      <w:proofErr w:type="spellEnd"/>
      <w:r w:rsidRPr="00E0030B">
        <w:rPr>
          <w:sz w:val="24"/>
          <w:szCs w:val="24"/>
        </w:rPr>
        <w:t xml:space="preserve"> wait to meet you if we have not already. </w:t>
      </w:r>
      <w:r w:rsidR="003C576C">
        <w:rPr>
          <w:sz w:val="24"/>
          <w:szCs w:val="24"/>
        </w:rPr>
        <w:t xml:space="preserve">While it is summer vacation, and students, and parents are enjoying no homework studies show that students should continue to be academically challenged throughout the year. Breaks between </w:t>
      </w:r>
      <w:proofErr w:type="gramStart"/>
      <w:r w:rsidR="003C576C">
        <w:rPr>
          <w:sz w:val="24"/>
          <w:szCs w:val="24"/>
        </w:rPr>
        <w:t>instruction</w:t>
      </w:r>
      <w:proofErr w:type="gramEnd"/>
      <w:r w:rsidR="003C576C">
        <w:rPr>
          <w:sz w:val="24"/>
          <w:szCs w:val="24"/>
        </w:rPr>
        <w:t xml:space="preserve"> usually lead to students losing some of the information they left the previous school year with. To combat this students </w:t>
      </w:r>
      <w:r w:rsidR="008378B9">
        <w:rPr>
          <w:sz w:val="24"/>
          <w:szCs w:val="24"/>
        </w:rPr>
        <w:t>should be practicing skills that will keep them prepared for the next grade level. These skills include:</w:t>
      </w:r>
    </w:p>
    <w:p w:rsidR="008378B9" w:rsidRDefault="008378B9" w:rsidP="008378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Sight word practice</w:t>
      </w:r>
    </w:p>
    <w:p w:rsidR="008378B9" w:rsidRDefault="008378B9" w:rsidP="008378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 interesting text daily</w:t>
      </w:r>
    </w:p>
    <w:p w:rsidR="008378B9" w:rsidRDefault="008378B9" w:rsidP="008378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Addition/ subtraction/ multiplication/ division fluency</w:t>
      </w:r>
    </w:p>
    <w:p w:rsidR="008378B9" w:rsidRPr="008378B9" w:rsidRDefault="008378B9" w:rsidP="008378B9">
      <w:pPr>
        <w:ind w:left="360"/>
        <w:rPr>
          <w:sz w:val="24"/>
          <w:szCs w:val="24"/>
        </w:rPr>
      </w:pPr>
      <w:r>
        <w:rPr>
          <w:sz w:val="24"/>
          <w:szCs w:val="24"/>
        </w:rPr>
        <w:t>All of these things can be found in stores, on YouTube, and found on Google.</w:t>
      </w:r>
    </w:p>
    <w:p w:rsidR="008378B9" w:rsidRDefault="008378B9" w:rsidP="00E0030B">
      <w:pPr>
        <w:rPr>
          <w:sz w:val="24"/>
          <w:szCs w:val="24"/>
        </w:rPr>
      </w:pPr>
      <w:r>
        <w:rPr>
          <w:sz w:val="24"/>
          <w:szCs w:val="24"/>
        </w:rPr>
        <w:t xml:space="preserve">Students also should be completing their summer homework assignments. </w:t>
      </w:r>
    </w:p>
    <w:p w:rsidR="008378B9" w:rsidRDefault="008378B9" w:rsidP="00E0030B">
      <w:pPr>
        <w:rPr>
          <w:sz w:val="24"/>
          <w:szCs w:val="24"/>
        </w:rPr>
      </w:pPr>
      <w:r>
        <w:rPr>
          <w:sz w:val="24"/>
          <w:szCs w:val="24"/>
        </w:rPr>
        <w:t xml:space="preserve">To prepare for the next school year please insure students have completed summer assignments and classroom and school supplies. </w:t>
      </w:r>
    </w:p>
    <w:p w:rsidR="00E0030B" w:rsidRPr="00E0030B" w:rsidRDefault="00E0030B" w:rsidP="00E0030B">
      <w:pPr>
        <w:rPr>
          <w:sz w:val="24"/>
          <w:szCs w:val="24"/>
        </w:rPr>
      </w:pPr>
      <w:r w:rsidRPr="00E0030B">
        <w:rPr>
          <w:sz w:val="24"/>
          <w:szCs w:val="24"/>
        </w:rPr>
        <w:t xml:space="preserve">We are in need of: pencils, erasers, hand sanitizer, tissue (nose), permanent markers, and disinfectant wipes. </w:t>
      </w:r>
    </w:p>
    <w:p w:rsidR="00E0030B" w:rsidRPr="00E0030B" w:rsidRDefault="00E0030B" w:rsidP="00E0030B">
      <w:pPr>
        <w:rPr>
          <w:sz w:val="24"/>
          <w:szCs w:val="24"/>
        </w:rPr>
      </w:pPr>
      <w:bookmarkStart w:id="0" w:name="_GoBack"/>
      <w:bookmarkEnd w:id="0"/>
    </w:p>
    <w:p w:rsidR="00383C7F" w:rsidRDefault="008378B9">
      <w:pPr>
        <w:rPr>
          <w:sz w:val="24"/>
          <w:szCs w:val="24"/>
        </w:rPr>
      </w:pPr>
      <w:r>
        <w:rPr>
          <w:sz w:val="24"/>
          <w:szCs w:val="24"/>
        </w:rPr>
        <w:t xml:space="preserve">Thank you so much, </w:t>
      </w:r>
    </w:p>
    <w:p w:rsidR="008378B9" w:rsidRPr="00E0030B" w:rsidRDefault="008378B9">
      <w:pPr>
        <w:rPr>
          <w:sz w:val="24"/>
          <w:szCs w:val="24"/>
        </w:rPr>
      </w:pPr>
      <w:r>
        <w:rPr>
          <w:sz w:val="24"/>
          <w:szCs w:val="24"/>
        </w:rPr>
        <w:t>Ms. Harris</w:t>
      </w:r>
    </w:p>
    <w:sectPr w:rsidR="008378B9" w:rsidRPr="00E00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14A8"/>
    <w:multiLevelType w:val="hybridMultilevel"/>
    <w:tmpl w:val="6674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35"/>
    <w:rsid w:val="00035A35"/>
    <w:rsid w:val="00080E7E"/>
    <w:rsid w:val="00120D70"/>
    <w:rsid w:val="003C576C"/>
    <w:rsid w:val="008378B9"/>
    <w:rsid w:val="00E0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4FF98-B952-48FD-88AA-D840A00B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D'Mya</dc:creator>
  <cp:keywords/>
  <dc:description/>
  <cp:lastModifiedBy>Harris, D'Mya  </cp:lastModifiedBy>
  <cp:revision>2</cp:revision>
  <dcterms:created xsi:type="dcterms:W3CDTF">2019-06-10T13:17:00Z</dcterms:created>
  <dcterms:modified xsi:type="dcterms:W3CDTF">2019-06-10T13:43:00Z</dcterms:modified>
</cp:coreProperties>
</file>